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AA3" w:rsidRPr="00B2110B" w:rsidRDefault="00807AA3" w:rsidP="00043E21">
      <w:pPr>
        <w:tabs>
          <w:tab w:val="left" w:pos="42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B2110B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Приложение № __ к заявлению _______ </w:t>
      </w:r>
    </w:p>
    <w:p w:rsidR="00807AA3" w:rsidRPr="00B2110B" w:rsidRDefault="00807AA3" w:rsidP="00807AA3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B2110B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                                                                                   </w:t>
      </w:r>
      <w:r w:rsidR="00E31C38" w:rsidRPr="00B2110B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                     </w:t>
      </w:r>
      <w:r w:rsidRPr="00B2110B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             от «___» __________ 202</w:t>
      </w:r>
      <w:r w:rsidR="00B25C0E">
        <w:rPr>
          <w:rFonts w:ascii="Times New Roman" w:eastAsia="Times New Roman" w:hAnsi="Times New Roman" w:cs="Times New Roman"/>
          <w:sz w:val="18"/>
          <w:szCs w:val="18"/>
          <w:lang w:eastAsia="ar-SA"/>
        </w:rPr>
        <w:t>____</w:t>
      </w:r>
      <w:r w:rsidRPr="00B2110B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г.</w:t>
      </w:r>
    </w:p>
    <w:p w:rsidR="00807AA3" w:rsidRPr="00B2110B" w:rsidRDefault="00807AA3" w:rsidP="00807AA3">
      <w:pPr>
        <w:tabs>
          <w:tab w:val="left" w:pos="42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807AA3" w:rsidRPr="00B2110B" w:rsidRDefault="00807AA3" w:rsidP="00807AA3">
      <w:pPr>
        <w:spacing w:after="0" w:line="240" w:lineRule="auto"/>
        <w:ind w:left="-1134"/>
        <w:jc w:val="center"/>
        <w:outlineLvl w:val="0"/>
        <w:rPr>
          <w:rFonts w:ascii="Times New Roman" w:eastAsia="Times New Roman" w:hAnsi="Times New Roman" w:cs="Times New Roman"/>
          <w:b/>
          <w:bCs/>
          <w:sz w:val="18"/>
          <w:szCs w:val="18"/>
          <w:lang w:eastAsia="ar-SA"/>
        </w:rPr>
      </w:pPr>
      <w:bookmarkStart w:id="0" w:name="_Hlk46752354"/>
      <w:r w:rsidRPr="00B2110B">
        <w:rPr>
          <w:rFonts w:ascii="Times New Roman" w:eastAsia="Times New Roman" w:hAnsi="Times New Roman" w:cs="Times New Roman"/>
          <w:b/>
          <w:bCs/>
          <w:sz w:val="18"/>
          <w:szCs w:val="18"/>
          <w:lang w:eastAsia="ar-SA"/>
        </w:rPr>
        <w:t xml:space="preserve">Программа исследований воды </w:t>
      </w:r>
      <w:r w:rsidRPr="00B2110B">
        <w:rPr>
          <w:rFonts w:ascii="Times New Roman" w:hAnsi="Times New Roman" w:cs="Times New Roman"/>
          <w:b/>
          <w:bCs/>
          <w:sz w:val="18"/>
          <w:szCs w:val="18"/>
        </w:rPr>
        <w:t xml:space="preserve">питьевой </w:t>
      </w:r>
      <w:r w:rsidR="00112B72" w:rsidRPr="00B2110B">
        <w:rPr>
          <w:rFonts w:ascii="Times New Roman" w:hAnsi="Times New Roman" w:cs="Times New Roman"/>
          <w:b/>
          <w:bCs/>
          <w:sz w:val="18"/>
          <w:szCs w:val="18"/>
        </w:rPr>
        <w:t>не</w:t>
      </w:r>
      <w:r w:rsidRPr="00B2110B">
        <w:rPr>
          <w:rFonts w:ascii="Times New Roman" w:hAnsi="Times New Roman" w:cs="Times New Roman"/>
          <w:b/>
          <w:bCs/>
          <w:sz w:val="18"/>
          <w:szCs w:val="18"/>
        </w:rPr>
        <w:t>централизованного водоснабжения</w:t>
      </w:r>
    </w:p>
    <w:bookmarkEnd w:id="0"/>
    <w:p w:rsidR="00807AA3" w:rsidRPr="00B2110B" w:rsidRDefault="00807AA3" w:rsidP="00807AA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18"/>
          <w:szCs w:val="18"/>
          <w:lang w:eastAsia="ar-SA"/>
        </w:rPr>
      </w:pPr>
    </w:p>
    <w:p w:rsidR="00807AA3" w:rsidRPr="00043E21" w:rsidRDefault="00807AA3" w:rsidP="00807AA3">
      <w:pPr>
        <w:spacing w:after="0" w:line="240" w:lineRule="auto"/>
        <w:ind w:left="-1134"/>
        <w:outlineLvl w:val="0"/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lang w:eastAsia="ar-SA"/>
        </w:rPr>
      </w:pPr>
      <w:r w:rsidRPr="00B2110B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 xml:space="preserve">Объект исследования: </w:t>
      </w:r>
      <w:r w:rsidRPr="00043E21"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lang w:eastAsia="ar-SA"/>
        </w:rPr>
        <w:t>________________________________________________________</w:t>
      </w:r>
    </w:p>
    <w:p w:rsidR="00807AA3" w:rsidRPr="00B2110B" w:rsidRDefault="00807AA3" w:rsidP="00807AA3">
      <w:pPr>
        <w:spacing w:after="0" w:line="240" w:lineRule="auto"/>
        <w:ind w:left="-1134"/>
        <w:outlineLvl w:val="0"/>
        <w:rPr>
          <w:rFonts w:ascii="Times New Roman" w:eastAsia="Times New Roman" w:hAnsi="Times New Roman" w:cs="Times New Roman"/>
          <w:bCs/>
          <w:i/>
          <w:sz w:val="16"/>
          <w:szCs w:val="16"/>
          <w:lang w:eastAsia="ar-SA"/>
        </w:rPr>
      </w:pPr>
      <w:r w:rsidRPr="00B2110B">
        <w:rPr>
          <w:rFonts w:ascii="Times New Roman" w:eastAsia="Times New Roman" w:hAnsi="Times New Roman" w:cs="Times New Roman"/>
          <w:bCs/>
          <w:i/>
          <w:sz w:val="16"/>
          <w:szCs w:val="16"/>
          <w:lang w:eastAsia="ar-SA"/>
        </w:rPr>
        <w:t xml:space="preserve">                                                    </w:t>
      </w:r>
      <w:r w:rsidR="00E31C38" w:rsidRPr="00B2110B">
        <w:rPr>
          <w:rFonts w:ascii="Times New Roman" w:eastAsia="Times New Roman" w:hAnsi="Times New Roman" w:cs="Times New Roman"/>
          <w:bCs/>
          <w:i/>
          <w:sz w:val="16"/>
          <w:szCs w:val="16"/>
          <w:lang w:eastAsia="ar-SA"/>
        </w:rPr>
        <w:t xml:space="preserve">             </w:t>
      </w:r>
      <w:bookmarkStart w:id="1" w:name="_GoBack"/>
      <w:bookmarkEnd w:id="1"/>
      <w:r w:rsidR="00E31C38" w:rsidRPr="00B2110B">
        <w:rPr>
          <w:rFonts w:ascii="Times New Roman" w:eastAsia="Times New Roman" w:hAnsi="Times New Roman" w:cs="Times New Roman"/>
          <w:bCs/>
          <w:i/>
          <w:sz w:val="16"/>
          <w:szCs w:val="16"/>
          <w:lang w:eastAsia="ar-SA"/>
        </w:rPr>
        <w:t xml:space="preserve">     </w:t>
      </w:r>
      <w:r w:rsidRPr="00B2110B">
        <w:rPr>
          <w:rFonts w:ascii="Times New Roman" w:eastAsia="Times New Roman" w:hAnsi="Times New Roman" w:cs="Times New Roman"/>
          <w:bCs/>
          <w:i/>
          <w:sz w:val="16"/>
          <w:szCs w:val="16"/>
          <w:lang w:eastAsia="ar-SA"/>
        </w:rPr>
        <w:t xml:space="preserve"> наименование объекта, адрес месторасположения</w:t>
      </w:r>
    </w:p>
    <w:p w:rsidR="0000701C" w:rsidRPr="00B2110B" w:rsidRDefault="0000701C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11190" w:type="dxa"/>
        <w:tblInd w:w="-1281" w:type="dxa"/>
        <w:tblLook w:val="04A0" w:firstRow="1" w:lastRow="0" w:firstColumn="1" w:lastColumn="0" w:noHBand="0" w:noVBand="1"/>
      </w:tblPr>
      <w:tblGrid>
        <w:gridCol w:w="619"/>
        <w:gridCol w:w="2995"/>
        <w:gridCol w:w="1460"/>
        <w:gridCol w:w="3545"/>
        <w:gridCol w:w="1276"/>
        <w:gridCol w:w="1283"/>
        <w:gridCol w:w="12"/>
      </w:tblGrid>
      <w:tr w:rsidR="00F143CB" w:rsidRPr="00B2110B" w:rsidTr="00391F63">
        <w:trPr>
          <w:gridAfter w:val="1"/>
          <w:wAfter w:w="12" w:type="dxa"/>
        </w:trPr>
        <w:tc>
          <w:tcPr>
            <w:tcW w:w="619" w:type="dxa"/>
          </w:tcPr>
          <w:p w:rsidR="00807AA3" w:rsidRPr="00B2110B" w:rsidRDefault="00807AA3" w:rsidP="00807AA3">
            <w:pPr>
              <w:ind w:right="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2995" w:type="dxa"/>
          </w:tcPr>
          <w:p w:rsidR="00807AA3" w:rsidRPr="00B2110B" w:rsidRDefault="00807AA3" w:rsidP="00807A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Показатели</w:t>
            </w:r>
          </w:p>
        </w:tc>
        <w:tc>
          <w:tcPr>
            <w:tcW w:w="1460" w:type="dxa"/>
          </w:tcPr>
          <w:p w:rsidR="00807AA3" w:rsidRPr="00B2110B" w:rsidRDefault="00807AA3" w:rsidP="00807A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Код прейскуранта</w:t>
            </w:r>
          </w:p>
        </w:tc>
        <w:tc>
          <w:tcPr>
            <w:tcW w:w="3545" w:type="dxa"/>
          </w:tcPr>
          <w:p w:rsidR="00807AA3" w:rsidRPr="00B2110B" w:rsidRDefault="00807AA3" w:rsidP="00807A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НД на метод исследования</w:t>
            </w:r>
          </w:p>
        </w:tc>
        <w:tc>
          <w:tcPr>
            <w:tcW w:w="1276" w:type="dxa"/>
          </w:tcPr>
          <w:p w:rsidR="00807AA3" w:rsidRPr="00B2110B" w:rsidRDefault="00807AA3" w:rsidP="00F143CB">
            <w:pPr>
              <w:ind w:left="24" w:hanging="2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Количество проб</w:t>
            </w:r>
          </w:p>
        </w:tc>
        <w:tc>
          <w:tcPr>
            <w:tcW w:w="1283" w:type="dxa"/>
          </w:tcPr>
          <w:p w:rsidR="00807AA3" w:rsidRPr="00B2110B" w:rsidRDefault="00807AA3" w:rsidP="00807A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Примечание</w:t>
            </w:r>
          </w:p>
        </w:tc>
      </w:tr>
      <w:tr w:rsidR="000F7C87" w:rsidRPr="00B2110B" w:rsidTr="000F7C87">
        <w:tc>
          <w:tcPr>
            <w:tcW w:w="3614" w:type="dxa"/>
            <w:gridSpan w:val="2"/>
          </w:tcPr>
          <w:p w:rsidR="000F7C87" w:rsidRPr="00B2110B" w:rsidRDefault="00685283" w:rsidP="000F7C87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8528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Органолептические показатели качества</w:t>
            </w:r>
          </w:p>
        </w:tc>
        <w:tc>
          <w:tcPr>
            <w:tcW w:w="7576" w:type="dxa"/>
            <w:gridSpan w:val="5"/>
          </w:tcPr>
          <w:p w:rsidR="000F7C87" w:rsidRPr="00B2110B" w:rsidRDefault="000F7C87" w:rsidP="00807AA3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</w:tr>
      <w:tr w:rsidR="004B7AF8" w:rsidRPr="00B2110B" w:rsidTr="00391F63">
        <w:trPr>
          <w:gridAfter w:val="1"/>
          <w:wAfter w:w="12" w:type="dxa"/>
        </w:trPr>
        <w:tc>
          <w:tcPr>
            <w:tcW w:w="619" w:type="dxa"/>
          </w:tcPr>
          <w:p w:rsidR="004B7AF8" w:rsidRPr="00B2110B" w:rsidRDefault="004B7AF8" w:rsidP="00807A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995" w:type="dxa"/>
          </w:tcPr>
          <w:p w:rsidR="004B7AF8" w:rsidRPr="00B2110B" w:rsidRDefault="004B7AF8" w:rsidP="00807A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eastAsia="Calibri" w:hAnsi="Times New Roman" w:cs="Times New Roman"/>
                <w:sz w:val="18"/>
                <w:szCs w:val="18"/>
              </w:rPr>
              <w:t>Запах</w:t>
            </w:r>
          </w:p>
        </w:tc>
        <w:tc>
          <w:tcPr>
            <w:tcW w:w="1460" w:type="dxa"/>
            <w:vMerge w:val="restart"/>
            <w:vAlign w:val="center"/>
          </w:tcPr>
          <w:p w:rsidR="004B7AF8" w:rsidRPr="00BB2534" w:rsidRDefault="004B7AF8" w:rsidP="004B7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5CF2">
              <w:rPr>
                <w:rFonts w:ascii="Times New Roman" w:hAnsi="Times New Roman" w:cs="Times New Roman"/>
                <w:sz w:val="18"/>
                <w:szCs w:val="18"/>
              </w:rPr>
              <w:t>И 1.51</w:t>
            </w:r>
          </w:p>
          <w:p w:rsidR="004B7AF8" w:rsidRDefault="004B7AF8" w:rsidP="004B7AF8">
            <w:pPr>
              <w:ind w:left="-5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4B7AF8" w:rsidRDefault="004B7AF8" w:rsidP="004B7AF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4B7AF8" w:rsidRDefault="004B7AF8" w:rsidP="004B7AF8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7AF8" w:rsidRDefault="004B7AF8" w:rsidP="004B7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7AF8" w:rsidRPr="00BB2534" w:rsidRDefault="004B7AF8" w:rsidP="004B7A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5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4B7AF8" w:rsidRPr="00B2110B" w:rsidRDefault="004B7AF8" w:rsidP="00807A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ГОСТ Р 57164-2016</w:t>
            </w:r>
          </w:p>
          <w:p w:rsidR="004B7AF8" w:rsidRPr="00B2110B" w:rsidRDefault="004B7AF8" w:rsidP="00807A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F8" w:rsidRPr="00B2110B" w:rsidRDefault="004B7AF8" w:rsidP="005A02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F8" w:rsidRPr="00B2110B" w:rsidRDefault="004B7AF8" w:rsidP="00807AA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7AF8" w:rsidRPr="00B2110B" w:rsidTr="00391F63">
        <w:trPr>
          <w:gridAfter w:val="1"/>
          <w:wAfter w:w="12" w:type="dxa"/>
        </w:trPr>
        <w:tc>
          <w:tcPr>
            <w:tcW w:w="619" w:type="dxa"/>
          </w:tcPr>
          <w:p w:rsidR="004B7AF8" w:rsidRPr="00B2110B" w:rsidRDefault="004B7AF8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995" w:type="dxa"/>
          </w:tcPr>
          <w:p w:rsidR="004B7AF8" w:rsidRPr="00B2110B" w:rsidRDefault="004B7AF8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Мутность</w:t>
            </w:r>
          </w:p>
        </w:tc>
        <w:tc>
          <w:tcPr>
            <w:tcW w:w="1460" w:type="dxa"/>
            <w:vMerge/>
          </w:tcPr>
          <w:p w:rsidR="004B7AF8" w:rsidRPr="00B2110B" w:rsidRDefault="004B7AF8" w:rsidP="00BB25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5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7AF8" w:rsidRPr="00B2110B" w:rsidRDefault="004B7AF8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F8" w:rsidRPr="00B2110B" w:rsidRDefault="004B7AF8" w:rsidP="005A02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F8" w:rsidRPr="00B2110B" w:rsidRDefault="004B7AF8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7AF8" w:rsidRPr="00B2110B" w:rsidTr="00391F63">
        <w:trPr>
          <w:gridAfter w:val="1"/>
          <w:wAfter w:w="12" w:type="dxa"/>
        </w:trPr>
        <w:tc>
          <w:tcPr>
            <w:tcW w:w="619" w:type="dxa"/>
          </w:tcPr>
          <w:p w:rsidR="004B7AF8" w:rsidRPr="00B2110B" w:rsidRDefault="004B7AF8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995" w:type="dxa"/>
          </w:tcPr>
          <w:p w:rsidR="004B7AF8" w:rsidRPr="00B2110B" w:rsidRDefault="004B7AF8" w:rsidP="000610EA">
            <w:pPr>
              <w:tabs>
                <w:tab w:val="left" w:pos="11160"/>
              </w:tabs>
              <w:snapToGrid w:val="0"/>
              <w:ind w:right="-5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eastAsia="Calibri" w:hAnsi="Times New Roman" w:cs="Times New Roman"/>
                <w:sz w:val="18"/>
                <w:szCs w:val="18"/>
              </w:rPr>
              <w:t>Цветность</w:t>
            </w:r>
          </w:p>
        </w:tc>
        <w:tc>
          <w:tcPr>
            <w:tcW w:w="1460" w:type="dxa"/>
            <w:vMerge/>
          </w:tcPr>
          <w:p w:rsidR="004B7AF8" w:rsidRPr="00B2110B" w:rsidRDefault="004B7AF8" w:rsidP="00BB253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54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4B7AF8" w:rsidRPr="00B2110B" w:rsidRDefault="004B7AF8" w:rsidP="000610E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ГОСТ 31868-2012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F8" w:rsidRPr="00B2110B" w:rsidRDefault="004B7AF8" w:rsidP="005A02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F8" w:rsidRPr="00B2110B" w:rsidRDefault="004B7AF8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7AF8" w:rsidRPr="00B2110B" w:rsidTr="00391F63">
        <w:trPr>
          <w:gridAfter w:val="1"/>
          <w:wAfter w:w="12" w:type="dxa"/>
          <w:trHeight w:val="282"/>
        </w:trPr>
        <w:tc>
          <w:tcPr>
            <w:tcW w:w="3614" w:type="dxa"/>
            <w:gridSpan w:val="2"/>
          </w:tcPr>
          <w:p w:rsidR="004B7AF8" w:rsidRPr="00B2110B" w:rsidRDefault="0094274C" w:rsidP="004B7AF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94274C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Обобщенные показатели качества</w:t>
            </w:r>
          </w:p>
        </w:tc>
        <w:tc>
          <w:tcPr>
            <w:tcW w:w="1460" w:type="dxa"/>
            <w:vMerge/>
          </w:tcPr>
          <w:p w:rsidR="004B7AF8" w:rsidRPr="00B2110B" w:rsidRDefault="004B7AF8" w:rsidP="00BB2534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545" w:type="dxa"/>
            <w:tcBorders>
              <w:right w:val="single" w:sz="4" w:space="0" w:color="auto"/>
            </w:tcBorders>
          </w:tcPr>
          <w:p w:rsidR="004B7AF8" w:rsidRPr="00B2110B" w:rsidRDefault="004B7AF8" w:rsidP="000610EA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F8" w:rsidRPr="00B2110B" w:rsidRDefault="004B7AF8" w:rsidP="000610EA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F8" w:rsidRPr="00B2110B" w:rsidRDefault="004B7AF8" w:rsidP="000610EA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</w:tr>
      <w:tr w:rsidR="004B7AF8" w:rsidRPr="00B2110B" w:rsidTr="00391F63">
        <w:trPr>
          <w:gridAfter w:val="1"/>
          <w:wAfter w:w="12" w:type="dxa"/>
        </w:trPr>
        <w:tc>
          <w:tcPr>
            <w:tcW w:w="619" w:type="dxa"/>
          </w:tcPr>
          <w:p w:rsidR="004B7AF8" w:rsidRPr="00B2110B" w:rsidRDefault="004B7AF8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F8" w:rsidRPr="00482040" w:rsidRDefault="004B7AF8" w:rsidP="000610EA">
            <w:pPr>
              <w:tabs>
                <w:tab w:val="left" w:pos="11160"/>
              </w:tabs>
              <w:snapToGrid w:val="0"/>
              <w:ind w:left="-57" w:right="-5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82040">
              <w:rPr>
                <w:rFonts w:ascii="Times New Roman" w:eastAsia="Calibri" w:hAnsi="Times New Roman" w:cs="Times New Roman"/>
                <w:sz w:val="18"/>
                <w:szCs w:val="18"/>
              </w:rPr>
              <w:t>Общая минерализация (сухой остаток)</w:t>
            </w:r>
          </w:p>
        </w:tc>
        <w:tc>
          <w:tcPr>
            <w:tcW w:w="1460" w:type="dxa"/>
            <w:vMerge/>
          </w:tcPr>
          <w:p w:rsidR="004B7AF8" w:rsidRPr="00BB2534" w:rsidRDefault="004B7AF8" w:rsidP="00BB253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545" w:type="dxa"/>
            <w:tcBorders>
              <w:top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4B7AF8" w:rsidRPr="00B2110B" w:rsidRDefault="004B7AF8" w:rsidP="000610E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ГОСТ 18164-72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F8" w:rsidRPr="00B2110B" w:rsidRDefault="004B7AF8" w:rsidP="005A02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F8" w:rsidRPr="00B2110B" w:rsidRDefault="004B7AF8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7AF8" w:rsidRPr="00B2110B" w:rsidTr="00391F63">
        <w:trPr>
          <w:gridAfter w:val="1"/>
          <w:wAfter w:w="12" w:type="dxa"/>
        </w:trPr>
        <w:tc>
          <w:tcPr>
            <w:tcW w:w="619" w:type="dxa"/>
          </w:tcPr>
          <w:p w:rsidR="004B7AF8" w:rsidRPr="00B2110B" w:rsidRDefault="004B7AF8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AF8" w:rsidRPr="00482040" w:rsidRDefault="004B7AF8" w:rsidP="000610EA">
            <w:pPr>
              <w:tabs>
                <w:tab w:val="left" w:pos="11160"/>
              </w:tabs>
              <w:snapToGrid w:val="0"/>
              <w:ind w:left="-57" w:right="-5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82040">
              <w:rPr>
                <w:rFonts w:ascii="Times New Roman" w:eastAsia="Calibri" w:hAnsi="Times New Roman" w:cs="Times New Roman"/>
                <w:sz w:val="18"/>
                <w:szCs w:val="18"/>
              </w:rPr>
              <w:t>Жесткость общая</w:t>
            </w:r>
          </w:p>
        </w:tc>
        <w:tc>
          <w:tcPr>
            <w:tcW w:w="1460" w:type="dxa"/>
            <w:vMerge/>
          </w:tcPr>
          <w:p w:rsidR="004B7AF8" w:rsidRPr="00B2110B" w:rsidRDefault="004B7AF8" w:rsidP="00BB253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545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AF8" w:rsidRPr="00B2110B" w:rsidRDefault="004B7AF8" w:rsidP="000610E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ГОСТ 31954-2012. Метод 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F8" w:rsidRPr="00B2110B" w:rsidRDefault="004B7AF8" w:rsidP="005A02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F8" w:rsidRPr="00B2110B" w:rsidRDefault="004B7AF8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7AF8" w:rsidRPr="00B2110B" w:rsidTr="00391F63">
        <w:trPr>
          <w:gridAfter w:val="1"/>
          <w:wAfter w:w="12" w:type="dxa"/>
        </w:trPr>
        <w:tc>
          <w:tcPr>
            <w:tcW w:w="619" w:type="dxa"/>
          </w:tcPr>
          <w:p w:rsidR="004B7AF8" w:rsidRPr="00B2110B" w:rsidRDefault="004B7AF8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F8" w:rsidRPr="00482040" w:rsidRDefault="004B7AF8" w:rsidP="000610EA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482040">
              <w:rPr>
                <w:rFonts w:ascii="Times New Roman" w:hAnsi="Times New Roman" w:cs="Times New Roman"/>
                <w:sz w:val="18"/>
                <w:szCs w:val="18"/>
              </w:rPr>
              <w:t>Перманганатная окисляемость</w:t>
            </w:r>
          </w:p>
        </w:tc>
        <w:tc>
          <w:tcPr>
            <w:tcW w:w="1460" w:type="dxa"/>
            <w:vMerge/>
          </w:tcPr>
          <w:p w:rsidR="004B7AF8" w:rsidRPr="00D82E5F" w:rsidRDefault="004B7AF8" w:rsidP="00BB253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AF8" w:rsidRPr="00B2110B" w:rsidRDefault="004B7AF8" w:rsidP="000610E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ГОСТ Р 55684-2013</w:t>
            </w:r>
          </w:p>
          <w:p w:rsidR="004B7AF8" w:rsidRPr="00B2110B" w:rsidRDefault="004B7AF8" w:rsidP="000610E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(ИСО 8467:1993)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F8" w:rsidRPr="00B2110B" w:rsidRDefault="004B7AF8" w:rsidP="005A02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F8" w:rsidRPr="00B2110B" w:rsidRDefault="004B7AF8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7AF8" w:rsidRPr="00B2110B" w:rsidTr="00391F63">
        <w:trPr>
          <w:gridAfter w:val="1"/>
          <w:wAfter w:w="12" w:type="dxa"/>
        </w:trPr>
        <w:tc>
          <w:tcPr>
            <w:tcW w:w="619" w:type="dxa"/>
          </w:tcPr>
          <w:p w:rsidR="004B7AF8" w:rsidRPr="00B2110B" w:rsidRDefault="004B7AF8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F8" w:rsidRPr="00482040" w:rsidRDefault="004B7AF8" w:rsidP="000610EA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482040">
              <w:rPr>
                <w:rFonts w:ascii="Times New Roman" w:hAnsi="Times New Roman" w:cs="Times New Roman"/>
                <w:sz w:val="18"/>
                <w:szCs w:val="18"/>
              </w:rPr>
              <w:t>Водородный показатель (рН)</w:t>
            </w:r>
          </w:p>
        </w:tc>
        <w:tc>
          <w:tcPr>
            <w:tcW w:w="1460" w:type="dxa"/>
            <w:vMerge/>
          </w:tcPr>
          <w:p w:rsidR="004B7AF8" w:rsidRPr="00D82E5F" w:rsidRDefault="004B7AF8" w:rsidP="00BB25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AF8" w:rsidRPr="00B2110B" w:rsidRDefault="004B7AF8" w:rsidP="000610E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bCs/>
                <w:sz w:val="18"/>
                <w:szCs w:val="18"/>
              </w:rPr>
              <w:t>ПНД Ф 14.1:2:3:4.121-97 (издание 2018 г.)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F8" w:rsidRPr="00B2110B" w:rsidRDefault="004B7AF8" w:rsidP="005A02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F8" w:rsidRPr="00B2110B" w:rsidRDefault="004B7AF8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7AF8" w:rsidRPr="00B2110B" w:rsidTr="00391F63">
        <w:trPr>
          <w:trHeight w:val="438"/>
        </w:trPr>
        <w:tc>
          <w:tcPr>
            <w:tcW w:w="3614" w:type="dxa"/>
            <w:gridSpan w:val="2"/>
          </w:tcPr>
          <w:p w:rsidR="004B7AF8" w:rsidRPr="00482040" w:rsidRDefault="0094274C" w:rsidP="000610E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94274C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Санитарно-химические показатели безопасности</w:t>
            </w:r>
          </w:p>
        </w:tc>
        <w:tc>
          <w:tcPr>
            <w:tcW w:w="1460" w:type="dxa"/>
            <w:vMerge/>
          </w:tcPr>
          <w:p w:rsidR="004B7AF8" w:rsidRPr="00482040" w:rsidRDefault="004B7AF8" w:rsidP="00BB253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3545" w:type="dxa"/>
            <w:tcBorders>
              <w:right w:val="single" w:sz="4" w:space="0" w:color="auto"/>
            </w:tcBorders>
            <w:vAlign w:val="center"/>
          </w:tcPr>
          <w:p w:rsidR="004B7AF8" w:rsidRPr="00482040" w:rsidRDefault="004B7AF8" w:rsidP="0094274C">
            <w:pPr>
              <w:tabs>
                <w:tab w:val="left" w:pos="402"/>
              </w:tabs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F8" w:rsidRPr="00482040" w:rsidRDefault="004B7AF8" w:rsidP="000610EA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F8" w:rsidRPr="00482040" w:rsidRDefault="004B7AF8" w:rsidP="000610EA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</w:p>
        </w:tc>
      </w:tr>
      <w:tr w:rsidR="004B7AF8" w:rsidRPr="00B2110B" w:rsidTr="00391F63">
        <w:trPr>
          <w:gridAfter w:val="1"/>
          <w:wAfter w:w="12" w:type="dxa"/>
          <w:trHeight w:val="150"/>
        </w:trPr>
        <w:tc>
          <w:tcPr>
            <w:tcW w:w="619" w:type="dxa"/>
          </w:tcPr>
          <w:p w:rsidR="004B7AF8" w:rsidRPr="00B2110B" w:rsidRDefault="004B7AF8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F8" w:rsidRPr="00482040" w:rsidRDefault="004B7AF8" w:rsidP="000610E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0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Аммиак/аммоний-ион (NH3/NH4+) </w:t>
            </w:r>
          </w:p>
        </w:tc>
        <w:tc>
          <w:tcPr>
            <w:tcW w:w="1460" w:type="dxa"/>
            <w:vMerge/>
          </w:tcPr>
          <w:p w:rsidR="004B7AF8" w:rsidRPr="00BB2534" w:rsidRDefault="004B7AF8" w:rsidP="00BB25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AF8" w:rsidRPr="00B2110B" w:rsidRDefault="004B7AF8" w:rsidP="000610EA">
            <w:pPr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ГОСТ 33045-2014  метод 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F8" w:rsidRPr="00B2110B" w:rsidRDefault="004B7AF8" w:rsidP="005A02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F8" w:rsidRPr="00B2110B" w:rsidRDefault="004B7AF8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7AF8" w:rsidRPr="00B2110B" w:rsidTr="00391F63">
        <w:trPr>
          <w:gridAfter w:val="1"/>
          <w:wAfter w:w="12" w:type="dxa"/>
        </w:trPr>
        <w:tc>
          <w:tcPr>
            <w:tcW w:w="619" w:type="dxa"/>
          </w:tcPr>
          <w:p w:rsidR="004B7AF8" w:rsidRPr="00B2110B" w:rsidRDefault="004B7AF8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F8" w:rsidRPr="00482040" w:rsidRDefault="004B7AF8" w:rsidP="000610E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0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Нитраты (NO3-) </w:t>
            </w:r>
          </w:p>
        </w:tc>
        <w:tc>
          <w:tcPr>
            <w:tcW w:w="1460" w:type="dxa"/>
            <w:vMerge/>
          </w:tcPr>
          <w:p w:rsidR="004B7AF8" w:rsidRPr="00B2110B" w:rsidRDefault="004B7AF8" w:rsidP="000610E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AF8" w:rsidRPr="00B2110B" w:rsidRDefault="004B7AF8" w:rsidP="000610EA">
            <w:pPr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ГОСТ 33045-2014  Метод 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F8" w:rsidRPr="00B2110B" w:rsidRDefault="004B7AF8" w:rsidP="005A02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F8" w:rsidRPr="00B2110B" w:rsidRDefault="004B7AF8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7AF8" w:rsidRPr="00B2110B" w:rsidTr="00391F63">
        <w:trPr>
          <w:gridAfter w:val="1"/>
          <w:wAfter w:w="12" w:type="dxa"/>
        </w:trPr>
        <w:tc>
          <w:tcPr>
            <w:tcW w:w="619" w:type="dxa"/>
          </w:tcPr>
          <w:p w:rsidR="004B7AF8" w:rsidRPr="00B2110B" w:rsidRDefault="004B7AF8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F8" w:rsidRPr="00482040" w:rsidRDefault="004B7AF8" w:rsidP="000610EA">
            <w:pPr>
              <w:ind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482040">
              <w:rPr>
                <w:rFonts w:ascii="Times New Roman" w:hAnsi="Times New Roman" w:cs="Times New Roman"/>
                <w:sz w:val="18"/>
                <w:szCs w:val="18"/>
              </w:rPr>
              <w:t xml:space="preserve"> Фториды (</w:t>
            </w:r>
            <w:r w:rsidRPr="004820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F-</w:t>
            </w:r>
            <w:r w:rsidRPr="0048204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60" w:type="dxa"/>
            <w:vMerge/>
          </w:tcPr>
          <w:p w:rsidR="004B7AF8" w:rsidRPr="00B2110B" w:rsidRDefault="004B7AF8" w:rsidP="000610E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AF8" w:rsidRPr="00B2110B" w:rsidRDefault="004B7AF8" w:rsidP="000610EA">
            <w:pPr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 xml:space="preserve">              ГОСТ 4386-89 вариант 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F8" w:rsidRPr="00B2110B" w:rsidRDefault="004B7AF8" w:rsidP="005A02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F8" w:rsidRPr="00B2110B" w:rsidRDefault="004B7AF8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7AF8" w:rsidRPr="00B2110B" w:rsidTr="00391F63">
        <w:trPr>
          <w:gridAfter w:val="1"/>
          <w:wAfter w:w="12" w:type="dxa"/>
        </w:trPr>
        <w:tc>
          <w:tcPr>
            <w:tcW w:w="619" w:type="dxa"/>
          </w:tcPr>
          <w:p w:rsidR="004B7AF8" w:rsidRPr="00B2110B" w:rsidRDefault="004B7AF8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F8" w:rsidRPr="00482040" w:rsidRDefault="004B7AF8" w:rsidP="000610E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0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Сульфаты (SO42-) </w:t>
            </w:r>
          </w:p>
        </w:tc>
        <w:tc>
          <w:tcPr>
            <w:tcW w:w="1460" w:type="dxa"/>
            <w:vMerge/>
          </w:tcPr>
          <w:p w:rsidR="004B7AF8" w:rsidRPr="00B2110B" w:rsidRDefault="004B7AF8" w:rsidP="000610E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AF8" w:rsidRPr="00B2110B" w:rsidRDefault="004B7AF8" w:rsidP="000610E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ГОСТ 31940-2012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F8" w:rsidRPr="00B2110B" w:rsidRDefault="004B7AF8" w:rsidP="005A02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F8" w:rsidRPr="00B2110B" w:rsidRDefault="004B7AF8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7AF8" w:rsidRPr="00B2110B" w:rsidTr="00391F63">
        <w:trPr>
          <w:gridAfter w:val="1"/>
          <w:wAfter w:w="12" w:type="dxa"/>
        </w:trPr>
        <w:tc>
          <w:tcPr>
            <w:tcW w:w="619" w:type="dxa"/>
          </w:tcPr>
          <w:p w:rsidR="004B7AF8" w:rsidRPr="00B2110B" w:rsidRDefault="004B7AF8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F8" w:rsidRPr="00482040" w:rsidRDefault="004B7AF8" w:rsidP="000610E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0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Железо (Fe, суммарно) </w:t>
            </w:r>
          </w:p>
        </w:tc>
        <w:tc>
          <w:tcPr>
            <w:tcW w:w="1460" w:type="dxa"/>
            <w:vMerge/>
          </w:tcPr>
          <w:p w:rsidR="004B7AF8" w:rsidRPr="00B2110B" w:rsidRDefault="004B7AF8" w:rsidP="00902765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B7AF8" w:rsidRPr="00B2110B" w:rsidRDefault="004B7AF8" w:rsidP="000610EA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bCs/>
                <w:sz w:val="18"/>
                <w:szCs w:val="18"/>
              </w:rPr>
              <w:t>ПНД Ф 14.1:2:4.214-06(издание 2011 г.)</w:t>
            </w:r>
          </w:p>
          <w:p w:rsidR="004B7AF8" w:rsidRPr="00B2110B" w:rsidRDefault="004B7AF8" w:rsidP="000610EA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F8" w:rsidRPr="00B2110B" w:rsidRDefault="004B7AF8" w:rsidP="005A02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F8" w:rsidRPr="00B2110B" w:rsidRDefault="004B7AF8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7AF8" w:rsidRPr="00B2110B" w:rsidTr="00391F63">
        <w:trPr>
          <w:gridAfter w:val="1"/>
          <w:wAfter w:w="12" w:type="dxa"/>
        </w:trPr>
        <w:tc>
          <w:tcPr>
            <w:tcW w:w="619" w:type="dxa"/>
          </w:tcPr>
          <w:p w:rsidR="004B7AF8" w:rsidRPr="00B2110B" w:rsidRDefault="004B7AF8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F8" w:rsidRPr="00482040" w:rsidRDefault="004B7AF8" w:rsidP="000610E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820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Марганец (Mn, суммарно) </w:t>
            </w:r>
          </w:p>
        </w:tc>
        <w:tc>
          <w:tcPr>
            <w:tcW w:w="1460" w:type="dxa"/>
            <w:vMerge/>
          </w:tcPr>
          <w:p w:rsidR="004B7AF8" w:rsidRPr="00B2110B" w:rsidRDefault="004B7AF8" w:rsidP="000610E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B7AF8" w:rsidRPr="00B2110B" w:rsidRDefault="004B7AF8" w:rsidP="000610E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F8" w:rsidRPr="00B2110B" w:rsidRDefault="004B7AF8" w:rsidP="005A02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F8" w:rsidRPr="00B2110B" w:rsidRDefault="004B7AF8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7AF8" w:rsidRPr="00B2110B" w:rsidTr="00391F63">
        <w:trPr>
          <w:gridAfter w:val="1"/>
          <w:wAfter w:w="12" w:type="dxa"/>
        </w:trPr>
        <w:tc>
          <w:tcPr>
            <w:tcW w:w="619" w:type="dxa"/>
          </w:tcPr>
          <w:p w:rsidR="004B7AF8" w:rsidRDefault="004B7AF8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F8" w:rsidRPr="00482040" w:rsidRDefault="004B7AF8" w:rsidP="000610E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</w:t>
            </w:r>
            <w:r w:rsidRPr="00BB25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идрокарбонаты)</w:t>
            </w:r>
          </w:p>
        </w:tc>
        <w:tc>
          <w:tcPr>
            <w:tcW w:w="1460" w:type="dxa"/>
            <w:vMerge/>
            <w:tcBorders>
              <w:bottom w:val="single" w:sz="4" w:space="0" w:color="auto"/>
            </w:tcBorders>
          </w:tcPr>
          <w:p w:rsidR="004B7AF8" w:rsidRDefault="004B7AF8" w:rsidP="000610E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5" w:type="dxa"/>
            <w:tcBorders>
              <w:right w:val="single" w:sz="4" w:space="0" w:color="auto"/>
            </w:tcBorders>
            <w:shd w:val="clear" w:color="auto" w:fill="auto"/>
          </w:tcPr>
          <w:p w:rsidR="004B7AF8" w:rsidRPr="00B2110B" w:rsidRDefault="004B7AF8" w:rsidP="000610E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F8" w:rsidRPr="00B2110B" w:rsidRDefault="004B7AF8" w:rsidP="005A02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AF8" w:rsidRPr="00B2110B" w:rsidRDefault="004B7AF8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11CA" w:rsidRPr="00B2110B" w:rsidTr="004B7AF8">
        <w:trPr>
          <w:gridAfter w:val="1"/>
          <w:wAfter w:w="12" w:type="dxa"/>
        </w:trPr>
        <w:tc>
          <w:tcPr>
            <w:tcW w:w="11178" w:type="dxa"/>
            <w:gridSpan w:val="6"/>
          </w:tcPr>
          <w:p w:rsidR="008111CA" w:rsidRPr="00B2110B" w:rsidRDefault="00BB2534" w:rsidP="00BB25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Санитарно-микробиологические</w:t>
            </w:r>
            <w:r w:rsidRPr="00B2110B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 xml:space="preserve"> показатели безопасности</w:t>
            </w:r>
          </w:p>
        </w:tc>
      </w:tr>
      <w:tr w:rsidR="00BB2534" w:rsidRPr="00B2110B" w:rsidTr="00391F63">
        <w:trPr>
          <w:gridAfter w:val="1"/>
          <w:wAfter w:w="12" w:type="dxa"/>
          <w:trHeight w:val="215"/>
        </w:trPr>
        <w:tc>
          <w:tcPr>
            <w:tcW w:w="619" w:type="dxa"/>
          </w:tcPr>
          <w:p w:rsidR="00BB2534" w:rsidRPr="00B2110B" w:rsidRDefault="00BB2534" w:rsidP="00850B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995" w:type="dxa"/>
          </w:tcPr>
          <w:p w:rsidR="00BB2534" w:rsidRPr="00B2110B" w:rsidRDefault="00BB2534" w:rsidP="00850B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eastAsia="Calibri" w:hAnsi="Times New Roman" w:cs="Times New Roman"/>
                <w:sz w:val="18"/>
                <w:szCs w:val="18"/>
              </w:rPr>
              <w:t>Общее микробное число (ОМЧ)</w:t>
            </w:r>
          </w:p>
        </w:tc>
        <w:tc>
          <w:tcPr>
            <w:tcW w:w="1460" w:type="dxa"/>
          </w:tcPr>
          <w:p w:rsidR="00BB2534" w:rsidRPr="00B2110B" w:rsidRDefault="00BB2534" w:rsidP="00850B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Н 3.2.1.4.</w:t>
            </w:r>
          </w:p>
        </w:tc>
        <w:tc>
          <w:tcPr>
            <w:tcW w:w="3545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B2534" w:rsidRPr="00B2110B" w:rsidRDefault="00BB2534" w:rsidP="00850B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МУК 4.2.1018-01 ГОСТ 18963-73 п.4.1.</w:t>
            </w:r>
          </w:p>
        </w:tc>
        <w:tc>
          <w:tcPr>
            <w:tcW w:w="1276" w:type="dxa"/>
          </w:tcPr>
          <w:p w:rsidR="00BB2534" w:rsidRPr="00B2110B" w:rsidRDefault="00BB2534" w:rsidP="00850B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3" w:type="dxa"/>
          </w:tcPr>
          <w:p w:rsidR="00BB2534" w:rsidRPr="00B2110B" w:rsidRDefault="00BB2534" w:rsidP="00850B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2534" w:rsidRPr="00B2110B" w:rsidTr="00391F63">
        <w:trPr>
          <w:gridAfter w:val="1"/>
          <w:wAfter w:w="12" w:type="dxa"/>
        </w:trPr>
        <w:tc>
          <w:tcPr>
            <w:tcW w:w="619" w:type="dxa"/>
          </w:tcPr>
          <w:p w:rsidR="00BB2534" w:rsidRPr="00B2110B" w:rsidRDefault="00BB2534" w:rsidP="00850B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995" w:type="dxa"/>
          </w:tcPr>
          <w:p w:rsidR="00BB2534" w:rsidRPr="00B2110B" w:rsidRDefault="00BB2534" w:rsidP="00850B6B">
            <w:pPr>
              <w:snapToGrid w:val="0"/>
              <w:ind w:left="29" w:right="-57" w:hanging="86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 xml:space="preserve"> Обобщенные колиформные бактерии  (ОКБ)</w:t>
            </w:r>
          </w:p>
        </w:tc>
        <w:tc>
          <w:tcPr>
            <w:tcW w:w="1460" w:type="dxa"/>
          </w:tcPr>
          <w:p w:rsidR="00BB2534" w:rsidRPr="00B2110B" w:rsidRDefault="00BB2534" w:rsidP="00850B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Н 3.2.1.1.</w:t>
            </w:r>
          </w:p>
        </w:tc>
        <w:tc>
          <w:tcPr>
            <w:tcW w:w="3545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BB2534" w:rsidRPr="00B2110B" w:rsidRDefault="00BB2534" w:rsidP="00850B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МУК 4.2.1018-01</w:t>
            </w:r>
          </w:p>
          <w:p w:rsidR="00BB2534" w:rsidRPr="00B2110B" w:rsidRDefault="00BB2534" w:rsidP="00850B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B2534" w:rsidRPr="00B2110B" w:rsidRDefault="00BB2534" w:rsidP="00850B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3" w:type="dxa"/>
          </w:tcPr>
          <w:p w:rsidR="00BB2534" w:rsidRPr="00B2110B" w:rsidRDefault="00BB2534" w:rsidP="00850B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2534" w:rsidRPr="00B2110B" w:rsidTr="00391F63">
        <w:trPr>
          <w:gridAfter w:val="1"/>
          <w:wAfter w:w="12" w:type="dxa"/>
        </w:trPr>
        <w:tc>
          <w:tcPr>
            <w:tcW w:w="619" w:type="dxa"/>
          </w:tcPr>
          <w:p w:rsidR="00BB2534" w:rsidRPr="00B2110B" w:rsidRDefault="00BB2534" w:rsidP="00850B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2534" w:rsidRPr="00B2110B" w:rsidRDefault="00BB2534" w:rsidP="00850B6B">
            <w:pPr>
              <w:snapToGrid w:val="0"/>
              <w:ind w:left="-57" w:right="-5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 xml:space="preserve"> Колифаги</w:t>
            </w:r>
          </w:p>
        </w:tc>
        <w:tc>
          <w:tcPr>
            <w:tcW w:w="1460" w:type="dxa"/>
          </w:tcPr>
          <w:p w:rsidR="00BB2534" w:rsidRPr="00B2110B" w:rsidRDefault="00BB2534" w:rsidP="00850B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Н 3.2.1.6</w:t>
            </w:r>
          </w:p>
        </w:tc>
        <w:tc>
          <w:tcPr>
            <w:tcW w:w="354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B2534" w:rsidRPr="00B2110B" w:rsidRDefault="00BB2534" w:rsidP="00850B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B2534" w:rsidRPr="00B2110B" w:rsidRDefault="00BB2534" w:rsidP="00850B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3" w:type="dxa"/>
          </w:tcPr>
          <w:p w:rsidR="00BB2534" w:rsidRPr="00B2110B" w:rsidRDefault="00BB2534" w:rsidP="00850B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2534" w:rsidRPr="00B2110B" w:rsidTr="00391F63">
        <w:trPr>
          <w:gridAfter w:val="1"/>
          <w:wAfter w:w="12" w:type="dxa"/>
        </w:trPr>
        <w:tc>
          <w:tcPr>
            <w:tcW w:w="619" w:type="dxa"/>
          </w:tcPr>
          <w:p w:rsidR="00BB2534" w:rsidRPr="00B2110B" w:rsidRDefault="00BB2534" w:rsidP="00850B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B2534" w:rsidRPr="00B2110B" w:rsidRDefault="00BB2534" w:rsidP="00850B6B">
            <w:pPr>
              <w:snapToGrid w:val="0"/>
              <w:ind w:left="-113" w:right="-57" w:firstLine="113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Энтерококки*</w:t>
            </w:r>
          </w:p>
        </w:tc>
        <w:tc>
          <w:tcPr>
            <w:tcW w:w="1460" w:type="dxa"/>
          </w:tcPr>
          <w:p w:rsidR="00BB2534" w:rsidRPr="00B2110B" w:rsidRDefault="00BB2534" w:rsidP="00850B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Н 3.2.5.3</w:t>
            </w:r>
          </w:p>
        </w:tc>
        <w:tc>
          <w:tcPr>
            <w:tcW w:w="35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2534" w:rsidRPr="00B2110B" w:rsidRDefault="00BB2534" w:rsidP="00850B6B">
            <w:pPr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МУК 4.2.1884-04</w:t>
            </w:r>
          </w:p>
        </w:tc>
        <w:tc>
          <w:tcPr>
            <w:tcW w:w="1276" w:type="dxa"/>
          </w:tcPr>
          <w:p w:rsidR="00BB2534" w:rsidRPr="00B2110B" w:rsidRDefault="00BB2534" w:rsidP="00850B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3" w:type="dxa"/>
          </w:tcPr>
          <w:p w:rsidR="00BB2534" w:rsidRPr="00B2110B" w:rsidRDefault="00BB2534" w:rsidP="00850B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BB2534" w:rsidRPr="00B2110B" w:rsidTr="00391F63">
        <w:trPr>
          <w:gridAfter w:val="1"/>
          <w:wAfter w:w="12" w:type="dxa"/>
        </w:trPr>
        <w:tc>
          <w:tcPr>
            <w:tcW w:w="619" w:type="dxa"/>
          </w:tcPr>
          <w:p w:rsidR="00BB2534" w:rsidRPr="00B2110B" w:rsidRDefault="00BB2534" w:rsidP="00850B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B2534" w:rsidRPr="00B2110B" w:rsidRDefault="00BB2534" w:rsidP="00850B6B">
            <w:pPr>
              <w:snapToGrid w:val="0"/>
              <w:ind w:left="-57" w:right="-5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 xml:space="preserve"> Е.</w:t>
            </w:r>
            <w:r w:rsidRPr="00B211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coli</w:t>
            </w:r>
          </w:p>
        </w:tc>
        <w:tc>
          <w:tcPr>
            <w:tcW w:w="1460" w:type="dxa"/>
          </w:tcPr>
          <w:p w:rsidR="00BB2534" w:rsidRPr="00B2110B" w:rsidRDefault="00BB2534" w:rsidP="00850B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Н 3.2.5.1</w:t>
            </w:r>
          </w:p>
        </w:tc>
        <w:tc>
          <w:tcPr>
            <w:tcW w:w="3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B2534" w:rsidRPr="00B2110B" w:rsidRDefault="00BB2534" w:rsidP="00850B6B">
            <w:pPr>
              <w:ind w:left="-57" w:right="-5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 xml:space="preserve">               ГОСТ 31955.1 (ИСО 9308-1:2000)</w:t>
            </w:r>
          </w:p>
        </w:tc>
        <w:tc>
          <w:tcPr>
            <w:tcW w:w="1276" w:type="dxa"/>
          </w:tcPr>
          <w:p w:rsidR="00BB2534" w:rsidRPr="00B2110B" w:rsidRDefault="00BB2534" w:rsidP="00850B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3" w:type="dxa"/>
          </w:tcPr>
          <w:p w:rsidR="00BB2534" w:rsidRPr="00B2110B" w:rsidRDefault="00BB2534" w:rsidP="00850B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2534" w:rsidRPr="00B2110B" w:rsidTr="004B7AF8">
        <w:trPr>
          <w:gridAfter w:val="1"/>
          <w:wAfter w:w="12" w:type="dxa"/>
        </w:trPr>
        <w:tc>
          <w:tcPr>
            <w:tcW w:w="11178" w:type="dxa"/>
            <w:gridSpan w:val="6"/>
          </w:tcPr>
          <w:p w:rsidR="00BB2534" w:rsidRPr="00B2110B" w:rsidRDefault="00BB2534" w:rsidP="00850B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11CA" w:rsidRPr="00B2110B" w:rsidTr="00391F63">
        <w:trPr>
          <w:gridAfter w:val="1"/>
          <w:wAfter w:w="12" w:type="dxa"/>
        </w:trPr>
        <w:tc>
          <w:tcPr>
            <w:tcW w:w="619" w:type="dxa"/>
          </w:tcPr>
          <w:p w:rsidR="008111CA" w:rsidRPr="00B2110B" w:rsidRDefault="008111CA" w:rsidP="008111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1CA" w:rsidRPr="00B2110B" w:rsidRDefault="008111CA" w:rsidP="008111CA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Отбор проб (образцов) питьевой воды (1 проба)</w:t>
            </w:r>
          </w:p>
        </w:tc>
        <w:tc>
          <w:tcPr>
            <w:tcW w:w="1460" w:type="dxa"/>
            <w:tcBorders>
              <w:right w:val="single" w:sz="4" w:space="0" w:color="auto"/>
            </w:tcBorders>
          </w:tcPr>
          <w:p w:rsidR="008111CA" w:rsidRPr="00B2110B" w:rsidRDefault="008111CA" w:rsidP="008111C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Ж 1.1</w:t>
            </w:r>
          </w:p>
        </w:tc>
        <w:tc>
          <w:tcPr>
            <w:tcW w:w="3545" w:type="dxa"/>
          </w:tcPr>
          <w:p w:rsidR="008111CA" w:rsidRPr="00B2110B" w:rsidRDefault="008111CA" w:rsidP="008111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8111CA" w:rsidRPr="00B2110B" w:rsidRDefault="008111CA" w:rsidP="005A02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3" w:type="dxa"/>
          </w:tcPr>
          <w:p w:rsidR="008111CA" w:rsidRPr="00B2110B" w:rsidRDefault="008111CA" w:rsidP="008111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11CA" w:rsidRPr="00B2110B" w:rsidTr="00391F63">
        <w:trPr>
          <w:gridAfter w:val="1"/>
          <w:wAfter w:w="12" w:type="dxa"/>
        </w:trPr>
        <w:tc>
          <w:tcPr>
            <w:tcW w:w="619" w:type="dxa"/>
          </w:tcPr>
          <w:p w:rsidR="008111CA" w:rsidRPr="00B2110B" w:rsidRDefault="008111CA" w:rsidP="008111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1CA" w:rsidRPr="00B2110B" w:rsidRDefault="008111CA" w:rsidP="008111CA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Отбор каждой последующей пробы</w:t>
            </w:r>
          </w:p>
        </w:tc>
        <w:tc>
          <w:tcPr>
            <w:tcW w:w="1460" w:type="dxa"/>
            <w:tcBorders>
              <w:right w:val="single" w:sz="4" w:space="0" w:color="auto"/>
            </w:tcBorders>
          </w:tcPr>
          <w:p w:rsidR="008111CA" w:rsidRPr="00B2110B" w:rsidRDefault="008111CA" w:rsidP="008111C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Ж 1.7</w:t>
            </w:r>
          </w:p>
        </w:tc>
        <w:tc>
          <w:tcPr>
            <w:tcW w:w="3545" w:type="dxa"/>
          </w:tcPr>
          <w:p w:rsidR="008111CA" w:rsidRPr="00B2110B" w:rsidRDefault="008111CA" w:rsidP="008111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8111CA" w:rsidRPr="00B2110B" w:rsidRDefault="008111CA" w:rsidP="005A02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3" w:type="dxa"/>
          </w:tcPr>
          <w:p w:rsidR="008111CA" w:rsidRPr="00B2110B" w:rsidRDefault="008111CA" w:rsidP="008111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11CA" w:rsidRPr="00B2110B" w:rsidTr="00391F63">
        <w:trPr>
          <w:gridAfter w:val="1"/>
          <w:wAfter w:w="12" w:type="dxa"/>
        </w:trPr>
        <w:tc>
          <w:tcPr>
            <w:tcW w:w="619" w:type="dxa"/>
          </w:tcPr>
          <w:p w:rsidR="008111CA" w:rsidRPr="00B2110B" w:rsidRDefault="008111CA" w:rsidP="008111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1CA" w:rsidRPr="00B2110B" w:rsidRDefault="008111CA" w:rsidP="008111CA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Оформление протокола отбора проб (1 протокол)</w:t>
            </w:r>
          </w:p>
        </w:tc>
        <w:tc>
          <w:tcPr>
            <w:tcW w:w="1460" w:type="dxa"/>
            <w:tcBorders>
              <w:right w:val="single" w:sz="4" w:space="0" w:color="auto"/>
            </w:tcBorders>
          </w:tcPr>
          <w:p w:rsidR="008111CA" w:rsidRPr="00B2110B" w:rsidRDefault="008111CA" w:rsidP="008111C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Ж 2</w:t>
            </w:r>
          </w:p>
        </w:tc>
        <w:tc>
          <w:tcPr>
            <w:tcW w:w="3545" w:type="dxa"/>
          </w:tcPr>
          <w:p w:rsidR="008111CA" w:rsidRPr="00B2110B" w:rsidRDefault="008111CA" w:rsidP="008111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8111CA" w:rsidRPr="00B2110B" w:rsidRDefault="008111CA" w:rsidP="005A02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3" w:type="dxa"/>
          </w:tcPr>
          <w:p w:rsidR="008111CA" w:rsidRPr="00B2110B" w:rsidRDefault="008111CA" w:rsidP="008111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11CA" w:rsidRPr="00B2110B" w:rsidTr="00391F63">
        <w:trPr>
          <w:gridAfter w:val="1"/>
          <w:wAfter w:w="12" w:type="dxa"/>
        </w:trPr>
        <w:tc>
          <w:tcPr>
            <w:tcW w:w="619" w:type="dxa"/>
          </w:tcPr>
          <w:p w:rsidR="008111CA" w:rsidRPr="00B2110B" w:rsidRDefault="008111CA" w:rsidP="008111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1CA" w:rsidRPr="00B2110B" w:rsidRDefault="008111CA" w:rsidP="008111CA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Оформление протоколов испытаний (на 1 протокол)</w:t>
            </w:r>
          </w:p>
        </w:tc>
        <w:tc>
          <w:tcPr>
            <w:tcW w:w="1460" w:type="dxa"/>
            <w:tcBorders>
              <w:right w:val="single" w:sz="4" w:space="0" w:color="auto"/>
            </w:tcBorders>
          </w:tcPr>
          <w:p w:rsidR="008111CA" w:rsidRPr="00B2110B" w:rsidRDefault="008111CA" w:rsidP="008111C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Ж 3</w:t>
            </w:r>
          </w:p>
        </w:tc>
        <w:tc>
          <w:tcPr>
            <w:tcW w:w="3545" w:type="dxa"/>
          </w:tcPr>
          <w:p w:rsidR="008111CA" w:rsidRPr="00B2110B" w:rsidRDefault="008111CA" w:rsidP="008111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8111CA" w:rsidRPr="00B2110B" w:rsidRDefault="008111CA" w:rsidP="005A02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3" w:type="dxa"/>
          </w:tcPr>
          <w:p w:rsidR="008111CA" w:rsidRPr="00B2110B" w:rsidRDefault="008111CA" w:rsidP="008111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11CA" w:rsidRPr="00B2110B" w:rsidTr="00391F63">
        <w:trPr>
          <w:gridAfter w:val="1"/>
          <w:wAfter w:w="12" w:type="dxa"/>
        </w:trPr>
        <w:tc>
          <w:tcPr>
            <w:tcW w:w="619" w:type="dxa"/>
          </w:tcPr>
          <w:p w:rsidR="008111CA" w:rsidRPr="00B2110B" w:rsidRDefault="008111CA" w:rsidP="008111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1CA" w:rsidRPr="00B2110B" w:rsidRDefault="008111CA" w:rsidP="008111CA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Транспортные расходы</w:t>
            </w:r>
          </w:p>
        </w:tc>
        <w:tc>
          <w:tcPr>
            <w:tcW w:w="1460" w:type="dxa"/>
            <w:tcBorders>
              <w:right w:val="single" w:sz="4" w:space="0" w:color="auto"/>
            </w:tcBorders>
          </w:tcPr>
          <w:p w:rsidR="008111CA" w:rsidRPr="00B2110B" w:rsidRDefault="008111CA" w:rsidP="008111C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110B">
              <w:rPr>
                <w:rFonts w:ascii="Times New Roman" w:hAnsi="Times New Roman" w:cs="Times New Roman"/>
                <w:sz w:val="18"/>
                <w:szCs w:val="18"/>
              </w:rPr>
              <w:t>Т 1</w:t>
            </w:r>
          </w:p>
        </w:tc>
        <w:tc>
          <w:tcPr>
            <w:tcW w:w="3545" w:type="dxa"/>
          </w:tcPr>
          <w:p w:rsidR="008111CA" w:rsidRPr="00B2110B" w:rsidRDefault="008111CA" w:rsidP="008111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8111CA" w:rsidRPr="00B2110B" w:rsidRDefault="008111CA" w:rsidP="008111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3" w:type="dxa"/>
          </w:tcPr>
          <w:p w:rsidR="008111CA" w:rsidRPr="00B2110B" w:rsidRDefault="008111CA" w:rsidP="008111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2110B" w:rsidRPr="00C877F9" w:rsidRDefault="00B2110B" w:rsidP="00B2110B">
      <w:pPr>
        <w:spacing w:after="0" w:line="288" w:lineRule="auto"/>
        <w:ind w:left="-1276" w:right="-567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C877F9">
        <w:rPr>
          <w:rFonts w:ascii="Times New Roman" w:eastAsia="Times New Roman" w:hAnsi="Times New Roman" w:cs="Times New Roman"/>
          <w:sz w:val="18"/>
          <w:szCs w:val="18"/>
          <w:lang w:eastAsia="ar-SA"/>
        </w:rPr>
        <w:t>Примечание:</w:t>
      </w:r>
    </w:p>
    <w:p w:rsidR="00B2110B" w:rsidRPr="00C877F9" w:rsidRDefault="00B2110B" w:rsidP="00B2110B">
      <w:pPr>
        <w:spacing w:after="0" w:line="288" w:lineRule="auto"/>
        <w:ind w:left="-1276" w:right="-567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C877F9">
        <w:rPr>
          <w:rFonts w:ascii="Times New Roman" w:eastAsia="Times New Roman" w:hAnsi="Times New Roman" w:cs="Times New Roman"/>
          <w:sz w:val="18"/>
          <w:szCs w:val="18"/>
          <w:lang w:eastAsia="ar-SA"/>
        </w:rPr>
        <w:t>*-методика исследования (испытаний) отсутствует в области аккредитации ИЛЦ</w:t>
      </w:r>
    </w:p>
    <w:p w:rsidR="00B2110B" w:rsidRPr="00C877F9" w:rsidRDefault="00B2110B" w:rsidP="00B2110B">
      <w:pPr>
        <w:spacing w:after="0" w:line="288" w:lineRule="auto"/>
        <w:ind w:left="-1276" w:right="-567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C877F9">
        <w:rPr>
          <w:rFonts w:ascii="Times New Roman" w:eastAsia="Times New Roman" w:hAnsi="Times New Roman" w:cs="Times New Roman"/>
          <w:sz w:val="18"/>
          <w:szCs w:val="18"/>
          <w:lang w:eastAsia="ar-SA"/>
        </w:rPr>
        <w:t>Заявитель ознакомлен и согласен с методиками выполнения исследований (испытаний).</w:t>
      </w:r>
    </w:p>
    <w:p w:rsidR="00B2110B" w:rsidRPr="00C877F9" w:rsidRDefault="00B2110B" w:rsidP="00B2110B">
      <w:pPr>
        <w:spacing w:after="0" w:line="288" w:lineRule="auto"/>
        <w:ind w:left="-1276" w:right="-567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C877F9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Заявитель настоящим подтверждает, что условия и сроки транспортировки образцов (проб) соблюдены, согласно нормативной документацией на данный объект исследований (испытаний) </w:t>
      </w:r>
    </w:p>
    <w:p w:rsidR="00B2110B" w:rsidRPr="00C877F9" w:rsidRDefault="00B2110B" w:rsidP="00B2110B">
      <w:pPr>
        <w:spacing w:after="0" w:line="288" w:lineRule="auto"/>
        <w:ind w:left="-1276" w:right="-567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C877F9">
        <w:rPr>
          <w:rFonts w:ascii="Times New Roman" w:eastAsia="Times New Roman" w:hAnsi="Times New Roman" w:cs="Times New Roman"/>
          <w:sz w:val="18"/>
          <w:szCs w:val="18"/>
          <w:lang w:eastAsia="ar-SA"/>
        </w:rPr>
        <w:t>Заявитель оповещен о том, что образцы (пробы) возврату не подлежат.</w:t>
      </w:r>
    </w:p>
    <w:p w:rsidR="00B2110B" w:rsidRPr="00C877F9" w:rsidRDefault="00B2110B" w:rsidP="00B2110B">
      <w:pPr>
        <w:spacing w:after="0" w:line="288" w:lineRule="auto"/>
        <w:ind w:left="-1276" w:right="-567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C877F9">
        <w:rPr>
          <w:rFonts w:ascii="Times New Roman" w:eastAsia="Times New Roman" w:hAnsi="Times New Roman" w:cs="Times New Roman"/>
          <w:sz w:val="18"/>
          <w:szCs w:val="18"/>
          <w:lang w:eastAsia="ar-SA"/>
        </w:rPr>
        <w:t>Подпись заявителя ________________/_____________________________/</w:t>
      </w:r>
    </w:p>
    <w:p w:rsidR="00B2110B" w:rsidRPr="00C877F9" w:rsidRDefault="00B2110B" w:rsidP="00B2110B">
      <w:pPr>
        <w:spacing w:after="0" w:line="288" w:lineRule="auto"/>
        <w:ind w:left="-1276" w:right="-567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877F9">
        <w:rPr>
          <w:rFonts w:ascii="Times New Roman" w:eastAsia="Times New Roman" w:hAnsi="Times New Roman" w:cs="Times New Roman"/>
          <w:sz w:val="18"/>
          <w:szCs w:val="18"/>
          <w:lang w:eastAsia="ru-RU"/>
        </w:rPr>
        <w:t>(Ф.И.О «Заказчика» и подпись)</w:t>
      </w:r>
    </w:p>
    <w:p w:rsidR="00B2110B" w:rsidRPr="00C877F9" w:rsidRDefault="00B2110B" w:rsidP="00B2110B">
      <w:pPr>
        <w:spacing w:after="0" w:line="288" w:lineRule="auto"/>
        <w:ind w:left="-1276" w:right="-567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C877F9">
        <w:rPr>
          <w:rFonts w:ascii="Times New Roman" w:eastAsia="Times New Roman" w:hAnsi="Times New Roman" w:cs="Times New Roman"/>
          <w:sz w:val="18"/>
          <w:szCs w:val="18"/>
          <w:lang w:eastAsia="ar-SA"/>
        </w:rPr>
        <w:t>Программа исследований согласована________________/_________________________</w:t>
      </w:r>
    </w:p>
    <w:p w:rsidR="00B2110B" w:rsidRPr="00F143CB" w:rsidRDefault="00B2110B" w:rsidP="00B2110B">
      <w:pPr>
        <w:spacing w:after="0" w:line="288" w:lineRule="auto"/>
        <w:ind w:left="-1276" w:right="-567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B2110B" w:rsidRPr="00F143CB" w:rsidRDefault="00B2110B" w:rsidP="00B2110B">
      <w:pPr>
        <w:spacing w:after="0" w:line="288" w:lineRule="auto"/>
        <w:ind w:left="-1276" w:right="-567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143C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Дата ______ ______________202___г. </w:t>
      </w:r>
    </w:p>
    <w:p w:rsidR="00F143CB" w:rsidRPr="00F143CB" w:rsidRDefault="00F143CB" w:rsidP="00F143CB">
      <w:pPr>
        <w:spacing w:after="0" w:line="240" w:lineRule="auto"/>
        <w:ind w:left="-1276" w:right="-568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807AA3" w:rsidRPr="009025E1" w:rsidRDefault="009025E1" w:rsidP="009025E1">
      <w:pPr>
        <w:tabs>
          <w:tab w:val="left" w:pos="3546"/>
        </w:tabs>
      </w:pPr>
      <w:r>
        <w:tab/>
      </w:r>
    </w:p>
    <w:sectPr w:rsidR="00807AA3" w:rsidRPr="009025E1" w:rsidSect="00112B72">
      <w:headerReference w:type="default" r:id="rId6"/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25E1" w:rsidRDefault="009025E1" w:rsidP="009025E1">
      <w:pPr>
        <w:spacing w:after="0" w:line="240" w:lineRule="auto"/>
      </w:pPr>
      <w:r>
        <w:separator/>
      </w:r>
    </w:p>
  </w:endnote>
  <w:endnote w:type="continuationSeparator" w:id="0">
    <w:p w:rsidR="009025E1" w:rsidRDefault="009025E1" w:rsidP="009025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_Timer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25E1" w:rsidRDefault="009025E1" w:rsidP="009025E1">
      <w:pPr>
        <w:spacing w:after="0" w:line="240" w:lineRule="auto"/>
      </w:pPr>
      <w:r>
        <w:separator/>
      </w:r>
    </w:p>
  </w:footnote>
  <w:footnote w:type="continuationSeparator" w:id="0">
    <w:p w:rsidR="009025E1" w:rsidRDefault="009025E1" w:rsidP="009025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3E21" w:rsidRDefault="00043E21">
    <w:pPr>
      <w:pStyle w:val="a7"/>
    </w:pPr>
  </w:p>
  <w:tbl>
    <w:tblPr>
      <w:tblW w:w="11057" w:type="dxa"/>
      <w:tblInd w:w="-11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3176"/>
      <w:gridCol w:w="5670"/>
      <w:gridCol w:w="2211"/>
    </w:tblGrid>
    <w:tr w:rsidR="00043E21" w:rsidTr="00D24895">
      <w:trPr>
        <w:trHeight w:val="410"/>
      </w:trPr>
      <w:tc>
        <w:tcPr>
          <w:tcW w:w="3176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043E21" w:rsidRPr="00D119D3" w:rsidRDefault="00043E21" w:rsidP="00043E21">
          <w:pPr>
            <w:spacing w:line="256" w:lineRule="auto"/>
            <w:ind w:left="72" w:hanging="72"/>
            <w:jc w:val="center"/>
            <w:rPr>
              <w:rFonts w:ascii="Times New Roman" w:hAnsi="Times New Roman" w:cs="Times New Roman"/>
              <w:b/>
              <w:sz w:val="16"/>
              <w:szCs w:val="16"/>
            </w:rPr>
          </w:pPr>
          <w:r w:rsidRPr="00D119D3">
            <w:rPr>
              <w:rFonts w:ascii="Times New Roman" w:hAnsi="Times New Roman" w:cs="Times New Roman"/>
              <w:b/>
              <w:sz w:val="16"/>
              <w:szCs w:val="16"/>
            </w:rPr>
            <w:t>ФБУЗ «Центр гигиены и эпидемиологии в Республике Бурятия»</w:t>
          </w:r>
        </w:p>
      </w:tc>
      <w:tc>
        <w:tcPr>
          <w:tcW w:w="567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043E21" w:rsidRPr="00D119D3" w:rsidRDefault="00043E21" w:rsidP="00043E21">
          <w:pPr>
            <w:spacing w:after="0" w:line="256" w:lineRule="auto"/>
            <w:jc w:val="center"/>
            <w:rPr>
              <w:rFonts w:ascii="Times New Roman" w:hAnsi="Times New Roman" w:cs="Times New Roman"/>
              <w:b/>
              <w:sz w:val="16"/>
              <w:szCs w:val="16"/>
            </w:rPr>
          </w:pPr>
          <w:r w:rsidRPr="00D119D3">
            <w:rPr>
              <w:rFonts w:ascii="Times New Roman" w:hAnsi="Times New Roman" w:cs="Times New Roman"/>
              <w:b/>
              <w:sz w:val="16"/>
              <w:szCs w:val="16"/>
            </w:rPr>
            <w:t>ИСПЫТАТЕЛЬНЫЙ ЛАБОРАТОРНЫЙ ЦЕНТР</w:t>
          </w:r>
        </w:p>
        <w:p w:rsidR="00043E21" w:rsidRPr="00D119D3" w:rsidRDefault="00043E21" w:rsidP="00043E21">
          <w:pPr>
            <w:spacing w:after="0" w:line="256" w:lineRule="auto"/>
            <w:jc w:val="center"/>
            <w:rPr>
              <w:rFonts w:ascii="Times New Roman" w:hAnsi="Times New Roman" w:cs="Times New Roman"/>
              <w:b/>
              <w:sz w:val="16"/>
              <w:szCs w:val="16"/>
            </w:rPr>
          </w:pPr>
          <w:r w:rsidRPr="00D119D3">
            <w:rPr>
              <w:rFonts w:ascii="Times New Roman" w:hAnsi="Times New Roman" w:cs="Times New Roman"/>
              <w:b/>
              <w:sz w:val="16"/>
              <w:szCs w:val="16"/>
            </w:rPr>
            <w:t>ОТДЕЛ ПРЕДОСТАВЛЕНИЯ УСЛУГ</w:t>
          </w:r>
        </w:p>
      </w:tc>
      <w:tc>
        <w:tcPr>
          <w:tcW w:w="221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043E21" w:rsidRPr="00D119D3" w:rsidRDefault="00043E21" w:rsidP="00043E21">
          <w:pPr>
            <w:tabs>
              <w:tab w:val="left" w:pos="2412"/>
              <w:tab w:val="left" w:pos="2772"/>
            </w:tabs>
            <w:spacing w:line="256" w:lineRule="auto"/>
            <w:jc w:val="center"/>
            <w:rPr>
              <w:rFonts w:ascii="Times New Roman" w:hAnsi="Times New Roman" w:cs="Times New Roman"/>
              <w:b/>
              <w:sz w:val="16"/>
              <w:szCs w:val="16"/>
            </w:rPr>
          </w:pPr>
          <w:r w:rsidRPr="00D119D3">
            <w:rPr>
              <w:rFonts w:ascii="Times New Roman" w:hAnsi="Times New Roman" w:cs="Times New Roman"/>
              <w:b/>
              <w:sz w:val="16"/>
              <w:szCs w:val="16"/>
            </w:rPr>
            <w:t>Ф.З ДП ИЛЦ 2.13</w:t>
          </w:r>
        </w:p>
      </w:tc>
    </w:tr>
    <w:tr w:rsidR="00043E21" w:rsidTr="00D24895">
      <w:trPr>
        <w:trHeight w:val="416"/>
      </w:trPr>
      <w:tc>
        <w:tcPr>
          <w:tcW w:w="3176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043E21" w:rsidRPr="00D119D3" w:rsidRDefault="00043E21" w:rsidP="00043E21">
          <w:pPr>
            <w:spacing w:line="256" w:lineRule="auto"/>
            <w:rPr>
              <w:rFonts w:ascii="Times New Roman" w:eastAsia="Times New Roman" w:hAnsi="Times New Roman" w:cs="Times New Roman"/>
              <w:b/>
              <w:sz w:val="16"/>
              <w:szCs w:val="16"/>
            </w:rPr>
          </w:pPr>
        </w:p>
      </w:tc>
      <w:tc>
        <w:tcPr>
          <w:tcW w:w="567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043E21" w:rsidRPr="00D119D3" w:rsidRDefault="00043E21" w:rsidP="00043E21">
          <w:pPr>
            <w:spacing w:line="276" w:lineRule="auto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D119D3">
            <w:rPr>
              <w:rFonts w:ascii="Times New Roman" w:hAnsi="Times New Roman" w:cs="Times New Roman"/>
              <w:b/>
              <w:bCs/>
              <w:sz w:val="16"/>
              <w:szCs w:val="16"/>
            </w:rPr>
            <w:t>ПРОГРАММА ИССЛЕДОВАНИЙ, ИСПЫТАНИЙ,ИЗМЕРЕНИЙ</w:t>
          </w:r>
        </w:p>
      </w:tc>
      <w:tc>
        <w:tcPr>
          <w:tcW w:w="221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043E21" w:rsidRPr="00D119D3" w:rsidRDefault="00043E21" w:rsidP="00043E21">
          <w:pPr>
            <w:spacing w:line="256" w:lineRule="auto"/>
            <w:jc w:val="center"/>
            <w:rPr>
              <w:rFonts w:ascii="Times New Roman" w:hAnsi="Times New Roman" w:cs="Times New Roman"/>
              <w:b/>
              <w:sz w:val="16"/>
              <w:szCs w:val="16"/>
            </w:rPr>
          </w:pPr>
          <w:r w:rsidRPr="00D119D3">
            <w:rPr>
              <w:rFonts w:ascii="Times New Roman" w:hAnsi="Times New Roman" w:cs="Times New Roman"/>
              <w:b/>
              <w:sz w:val="16"/>
              <w:szCs w:val="16"/>
            </w:rPr>
            <w:t xml:space="preserve">стр. </w:t>
          </w:r>
          <w:r w:rsidRPr="00D119D3">
            <w:rPr>
              <w:rFonts w:ascii="Times New Roman" w:hAnsi="Times New Roman" w:cs="Times New Roman"/>
              <w:b/>
              <w:sz w:val="16"/>
              <w:szCs w:val="16"/>
            </w:rPr>
            <w:fldChar w:fldCharType="begin"/>
          </w:r>
          <w:r w:rsidRPr="00D119D3">
            <w:rPr>
              <w:rFonts w:ascii="Times New Roman" w:hAnsi="Times New Roman" w:cs="Times New Roman"/>
              <w:b/>
              <w:sz w:val="16"/>
              <w:szCs w:val="16"/>
            </w:rPr>
            <w:instrText xml:space="preserve"> PAGE </w:instrText>
          </w:r>
          <w:r w:rsidRPr="00D119D3">
            <w:rPr>
              <w:rFonts w:ascii="Times New Roman" w:hAnsi="Times New Roman" w:cs="Times New Roman"/>
              <w:b/>
              <w:sz w:val="16"/>
              <w:szCs w:val="16"/>
            </w:rPr>
            <w:fldChar w:fldCharType="separate"/>
          </w:r>
          <w:r w:rsidR="00D119D3">
            <w:rPr>
              <w:rFonts w:ascii="Times New Roman" w:hAnsi="Times New Roman" w:cs="Times New Roman"/>
              <w:b/>
              <w:noProof/>
              <w:sz w:val="16"/>
              <w:szCs w:val="16"/>
            </w:rPr>
            <w:t>1</w:t>
          </w:r>
          <w:r w:rsidRPr="00D119D3">
            <w:rPr>
              <w:rFonts w:ascii="Times New Roman" w:hAnsi="Times New Roman" w:cs="Times New Roman"/>
              <w:b/>
              <w:sz w:val="16"/>
              <w:szCs w:val="16"/>
            </w:rPr>
            <w:fldChar w:fldCharType="end"/>
          </w:r>
          <w:r w:rsidRPr="00D119D3">
            <w:rPr>
              <w:rFonts w:ascii="Times New Roman" w:hAnsi="Times New Roman" w:cs="Times New Roman"/>
              <w:b/>
              <w:sz w:val="16"/>
              <w:szCs w:val="16"/>
            </w:rPr>
            <w:t xml:space="preserve"> из </w:t>
          </w:r>
          <w:r w:rsidRPr="00D119D3">
            <w:rPr>
              <w:rFonts w:ascii="Times New Roman" w:hAnsi="Times New Roman" w:cs="Times New Roman"/>
              <w:b/>
              <w:sz w:val="16"/>
              <w:szCs w:val="16"/>
            </w:rPr>
            <w:fldChar w:fldCharType="begin"/>
          </w:r>
          <w:r w:rsidRPr="00D119D3">
            <w:rPr>
              <w:rFonts w:ascii="Times New Roman" w:hAnsi="Times New Roman" w:cs="Times New Roman"/>
              <w:b/>
              <w:sz w:val="16"/>
              <w:szCs w:val="16"/>
            </w:rPr>
            <w:instrText xml:space="preserve"> NUMPAGES </w:instrText>
          </w:r>
          <w:r w:rsidRPr="00D119D3">
            <w:rPr>
              <w:rFonts w:ascii="Times New Roman" w:hAnsi="Times New Roman" w:cs="Times New Roman"/>
              <w:b/>
              <w:sz w:val="16"/>
              <w:szCs w:val="16"/>
            </w:rPr>
            <w:fldChar w:fldCharType="separate"/>
          </w:r>
          <w:r w:rsidR="00D119D3">
            <w:rPr>
              <w:rFonts w:ascii="Times New Roman" w:hAnsi="Times New Roman" w:cs="Times New Roman"/>
              <w:b/>
              <w:noProof/>
              <w:sz w:val="16"/>
              <w:szCs w:val="16"/>
            </w:rPr>
            <w:t>1</w:t>
          </w:r>
          <w:r w:rsidRPr="00D119D3">
            <w:rPr>
              <w:rFonts w:ascii="Times New Roman" w:hAnsi="Times New Roman" w:cs="Times New Roman"/>
              <w:b/>
              <w:sz w:val="16"/>
              <w:szCs w:val="16"/>
            </w:rPr>
            <w:fldChar w:fldCharType="end"/>
          </w:r>
        </w:p>
      </w:tc>
    </w:tr>
  </w:tbl>
  <w:p w:rsidR="00043E21" w:rsidRDefault="00043E21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AA3"/>
    <w:rsid w:val="0000701C"/>
    <w:rsid w:val="00043E21"/>
    <w:rsid w:val="000610EA"/>
    <w:rsid w:val="0008237D"/>
    <w:rsid w:val="000F7C87"/>
    <w:rsid w:val="00112B72"/>
    <w:rsid w:val="002F169A"/>
    <w:rsid w:val="00391F63"/>
    <w:rsid w:val="00470C78"/>
    <w:rsid w:val="00482040"/>
    <w:rsid w:val="004B7AF8"/>
    <w:rsid w:val="005009E7"/>
    <w:rsid w:val="00537677"/>
    <w:rsid w:val="005729B3"/>
    <w:rsid w:val="00575CAF"/>
    <w:rsid w:val="005A0282"/>
    <w:rsid w:val="00685283"/>
    <w:rsid w:val="006871C3"/>
    <w:rsid w:val="006B049F"/>
    <w:rsid w:val="006F1416"/>
    <w:rsid w:val="00733D8F"/>
    <w:rsid w:val="00807AA3"/>
    <w:rsid w:val="008111CA"/>
    <w:rsid w:val="008223C4"/>
    <w:rsid w:val="009025E1"/>
    <w:rsid w:val="00902765"/>
    <w:rsid w:val="0094274C"/>
    <w:rsid w:val="00A45CF2"/>
    <w:rsid w:val="00A6586F"/>
    <w:rsid w:val="00A81DD1"/>
    <w:rsid w:val="00A9387D"/>
    <w:rsid w:val="00B2110B"/>
    <w:rsid w:val="00B25C0E"/>
    <w:rsid w:val="00BB2534"/>
    <w:rsid w:val="00D119D3"/>
    <w:rsid w:val="00D82E5F"/>
    <w:rsid w:val="00E31C38"/>
    <w:rsid w:val="00EA5E98"/>
    <w:rsid w:val="00F143CB"/>
    <w:rsid w:val="00FA2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68421FAA-6C12-4888-BA67-C649505E0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7AA3"/>
  </w:style>
  <w:style w:type="paragraph" w:styleId="7">
    <w:name w:val="heading 7"/>
    <w:basedOn w:val="a"/>
    <w:next w:val="a"/>
    <w:link w:val="70"/>
    <w:qFormat/>
    <w:rsid w:val="00E31C38"/>
    <w:pPr>
      <w:keepNext/>
      <w:tabs>
        <w:tab w:val="num" w:pos="0"/>
      </w:tabs>
      <w:suppressAutoHyphens/>
      <w:spacing w:after="0" w:line="240" w:lineRule="auto"/>
      <w:ind w:left="-108"/>
      <w:outlineLvl w:val="6"/>
    </w:pPr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7A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807AA3"/>
    <w:pPr>
      <w:spacing w:after="0" w:line="240" w:lineRule="auto"/>
    </w:pPr>
  </w:style>
  <w:style w:type="paragraph" w:customStyle="1" w:styleId="Caaieia1">
    <w:name w:val="Caaieia1"/>
    <w:basedOn w:val="a"/>
    <w:rsid w:val="00E31C38"/>
    <w:pPr>
      <w:widowControl w:val="0"/>
      <w:overflowPunct w:val="0"/>
      <w:autoSpaceDE w:val="0"/>
      <w:spacing w:after="0" w:line="240" w:lineRule="auto"/>
      <w:jc w:val="center"/>
      <w:textAlignment w:val="baseline"/>
    </w:pPr>
    <w:rPr>
      <w:rFonts w:ascii="a_Timer" w:eastAsia="Times New Roman" w:hAnsi="a_Timer" w:cs="a_Timer"/>
      <w:sz w:val="24"/>
      <w:szCs w:val="24"/>
      <w:lang w:val="en-US" w:eastAsia="zh-CN"/>
    </w:rPr>
  </w:style>
  <w:style w:type="character" w:customStyle="1" w:styleId="70">
    <w:name w:val="Заголовок 7 Знак"/>
    <w:basedOn w:val="a0"/>
    <w:link w:val="7"/>
    <w:rsid w:val="00E31C38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A45C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45CF2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025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025E1"/>
  </w:style>
  <w:style w:type="paragraph" w:styleId="a9">
    <w:name w:val="footer"/>
    <w:basedOn w:val="a"/>
    <w:link w:val="aa"/>
    <w:uiPriority w:val="99"/>
    <w:unhideWhenUsed/>
    <w:rsid w:val="009025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025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ORUIKPC04072022</dc:creator>
  <cp:keywords/>
  <dc:description/>
  <cp:lastModifiedBy>USER</cp:lastModifiedBy>
  <cp:revision>34</cp:revision>
  <cp:lastPrinted>2025-11-27T03:47:00Z</cp:lastPrinted>
  <dcterms:created xsi:type="dcterms:W3CDTF">2023-01-10T09:18:00Z</dcterms:created>
  <dcterms:modified xsi:type="dcterms:W3CDTF">2026-02-13T09:21:00Z</dcterms:modified>
</cp:coreProperties>
</file>